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</w:rPr>
        <w:t>授权委托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</w:rPr>
        <w:t>书</w:t>
      </w:r>
    </w:p>
    <w:tbl>
      <w:tblPr>
        <w:tblStyle w:val="3"/>
        <w:tblW w:w="86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909"/>
        <w:gridCol w:w="2634"/>
        <w:gridCol w:w="1620"/>
        <w:gridCol w:w="29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委   托   人</w:t>
            </w:r>
          </w:p>
        </w:tc>
        <w:tc>
          <w:tcPr>
            <w:tcW w:w="4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受   托   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  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  名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   别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   别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  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   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身份证（）护照（ ）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身份证（ ）护照（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0" w:hRule="atLeast"/>
          <w:jc w:val="center"/>
        </w:trPr>
        <w:tc>
          <w:tcPr>
            <w:tcW w:w="8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ind w:firstLine="442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本人（单位）授权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（受托人）代表本人（单位）参加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日举办的河南省宅基地B类复垦券交易活动，代表本人（单位）签订《竞买申请书》、《成交确认书》等具有法律意义的文件、凭证等。</w:t>
            </w:r>
          </w:p>
          <w:p>
            <w:pPr>
              <w:widowControl/>
              <w:spacing w:line="440" w:lineRule="exact"/>
              <w:ind w:firstLine="442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受托人在交易活动中所做出的承诺、签署的合同或文件，本人（单位）均予以承认，并承担由此产生的法律后果。</w:t>
            </w:r>
          </w:p>
          <w:p>
            <w:pPr>
              <w:widowControl/>
              <w:wordWrap w:val="0"/>
              <w:spacing w:line="280" w:lineRule="atLeas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委托人（签名）：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wordWrap w:val="0"/>
              <w:spacing w:line="28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备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注</w:t>
            </w:r>
          </w:p>
        </w:tc>
        <w:tc>
          <w:tcPr>
            <w:tcW w:w="8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0" w:lineRule="exact"/>
              <w:ind w:firstLine="44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兹证明本委托书确系本单位法定代表人（负责人）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代表本单位签署，对本单位具有法律约束力。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（单位公章）</w:t>
            </w:r>
          </w:p>
          <w:p>
            <w:pPr>
              <w:widowControl/>
              <w:spacing w:line="460" w:lineRule="exact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ind w:right="280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              年  月  日</w:t>
            </w:r>
          </w:p>
          <w:p>
            <w:pPr>
              <w:rPr>
                <w:rFonts w:ascii="仿宋" w:hAnsi="仿宋" w:eastAsia="仿宋" w:cs="宋体"/>
                <w:sz w:val="24"/>
              </w:rPr>
            </w:pPr>
          </w:p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147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2017-07-28T04:04:25Z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